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5"/>
      </w:tblGrid>
      <w:tr w:rsidR="00041A7F" w:rsidTr="00B20135">
        <w:trPr>
          <w:cantSplit/>
          <w:jc w:val="center"/>
        </w:trPr>
        <w:tc>
          <w:tcPr>
            <w:tcW w:w="10095" w:type="dxa"/>
          </w:tcPr>
          <w:p w:rsidR="00041A7F" w:rsidRDefault="00041A7F" w:rsidP="00B20135">
            <w:pPr>
              <w:spacing w:line="254" w:lineRule="auto"/>
              <w:ind w:left="709" w:hanging="709"/>
              <w:jc w:val="center"/>
              <w:rPr>
                <w:rFonts w:ascii="Times New Roman CYR" w:hAnsi="Times New Roman CYR"/>
                <w:b/>
                <w:spacing w:val="30"/>
                <w:lang w:eastAsia="en-US"/>
              </w:rPr>
            </w:pPr>
          </w:p>
          <w:p w:rsidR="00041A7F" w:rsidRDefault="00041A7F" w:rsidP="00B20135">
            <w:pPr>
              <w:pStyle w:val="a6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ОБЩЕРОССИЙСКИЙ ПРОФЕССИОНАЛЬНЫЙ СОЮЗ РАБОТНИКОВ ГОСУДАРСТВЕННЫХ УЧРЕЖДЕНИЙ И ОБЩЕСТВЕННОГО ОБСЛУЖИВАНИЯ РОСИЙСКОЙ ФЕДЕРАЦИИ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2"/>
            </w:tblGrid>
            <w:tr w:rsidR="00041A7F" w:rsidTr="00B20135">
              <w:trPr>
                <w:cantSplit/>
                <w:jc w:val="center"/>
              </w:trPr>
              <w:tc>
                <w:tcPr>
                  <w:tcW w:w="10092" w:type="dxa"/>
                </w:tcPr>
                <w:p w:rsidR="00041A7F" w:rsidRDefault="00041A7F" w:rsidP="00B20135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</w:pPr>
                </w:p>
                <w:p w:rsidR="00041A7F" w:rsidRDefault="00041A7F" w:rsidP="00B20135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val="en-US" w:eastAsia="en-US"/>
                    </w:rPr>
                    <w:t>VIII</w:t>
                  </w:r>
                  <w:r w:rsidRPr="002C1C30">
                    <w:rPr>
                      <w:b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КОМИТЕТ </w:t>
                  </w:r>
                </w:p>
                <w:p w:rsidR="00041A7F" w:rsidRDefault="00041A7F" w:rsidP="00B20135">
                  <w:pPr>
                    <w:spacing w:before="120" w:line="240" w:lineRule="atLeast"/>
                    <w:jc w:val="center"/>
                    <w:rPr>
                      <w:b/>
                      <w:sz w:val="28"/>
                      <w:lang w:eastAsia="en-US"/>
                    </w:rPr>
                  </w:pPr>
                  <w:r>
                    <w:rPr>
                      <w:b/>
                      <w:sz w:val="28"/>
                      <w:lang w:eastAsia="en-US"/>
                    </w:rPr>
                    <w:t>Липецкой областной организации Профсоюза</w:t>
                  </w:r>
                </w:p>
                <w:p w:rsidR="00041A7F" w:rsidRDefault="00041A7F" w:rsidP="00B20135">
                  <w:pPr>
                    <w:spacing w:line="254" w:lineRule="auto"/>
                    <w:jc w:val="center"/>
                    <w:rPr>
                      <w:b/>
                      <w:sz w:val="32"/>
                      <w:szCs w:val="28"/>
                      <w:lang w:eastAsia="en-US"/>
                    </w:rPr>
                  </w:pPr>
                </w:p>
                <w:p w:rsidR="00041A7F" w:rsidRDefault="00041A7F" w:rsidP="00B20135">
                  <w:pPr>
                    <w:spacing w:line="254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ПОСТАНОВЛЕНИЕ</w:t>
                  </w:r>
                </w:p>
                <w:p w:rsidR="00041A7F" w:rsidRDefault="00041A7F" w:rsidP="00B20135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  <w:t>________________________________________________________________________</w:t>
                  </w:r>
                </w:p>
              </w:tc>
            </w:tr>
          </w:tbl>
          <w:p w:rsidR="00041A7F" w:rsidRDefault="00041A7F" w:rsidP="00B20135">
            <w:pPr>
              <w:spacing w:line="254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2C1C30" w:rsidRDefault="001D26A9" w:rsidP="002C1C30">
      <w:pPr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21</w:t>
      </w:r>
      <w:bookmarkStart w:id="0" w:name="_GoBack"/>
      <w:bookmarkEnd w:id="0"/>
      <w:r w:rsidR="00041A7F">
        <w:rPr>
          <w:bCs/>
          <w:i/>
          <w:sz w:val="28"/>
          <w:szCs w:val="28"/>
        </w:rPr>
        <w:t>.12.202</w:t>
      </w:r>
      <w:r w:rsidR="00041A7F">
        <w:rPr>
          <w:bCs/>
          <w:i/>
          <w:sz w:val="28"/>
          <w:szCs w:val="28"/>
          <w:lang w:val="en-US"/>
        </w:rPr>
        <w:t>2</w:t>
      </w:r>
      <w:r w:rsidR="00041A7F">
        <w:rPr>
          <w:bCs/>
          <w:i/>
          <w:sz w:val="28"/>
          <w:szCs w:val="28"/>
        </w:rPr>
        <w:t xml:space="preserve"> год                            г. Липецк                              </w:t>
      </w:r>
      <w:r w:rsidR="00041A7F">
        <w:rPr>
          <w:b/>
          <w:i/>
          <w:sz w:val="28"/>
          <w:szCs w:val="28"/>
        </w:rPr>
        <w:t xml:space="preserve">             </w:t>
      </w:r>
      <w:r w:rsidR="00041A7F">
        <w:rPr>
          <w:bCs/>
          <w:i/>
          <w:sz w:val="28"/>
          <w:szCs w:val="28"/>
        </w:rPr>
        <w:t xml:space="preserve">№ </w:t>
      </w:r>
      <w:r w:rsidR="00041A7F">
        <w:rPr>
          <w:bCs/>
          <w:i/>
          <w:sz w:val="28"/>
          <w:szCs w:val="28"/>
          <w:lang w:val="en-US"/>
        </w:rPr>
        <w:t>VIII</w:t>
      </w:r>
      <w:r w:rsidR="00041A7F">
        <w:rPr>
          <w:bCs/>
          <w:i/>
          <w:sz w:val="28"/>
          <w:szCs w:val="28"/>
        </w:rPr>
        <w:t>-</w:t>
      </w:r>
      <w:r>
        <w:rPr>
          <w:bCs/>
          <w:i/>
          <w:sz w:val="28"/>
          <w:szCs w:val="28"/>
        </w:rPr>
        <w:t>9</w:t>
      </w:r>
      <w:r w:rsidR="00041A7F">
        <w:rPr>
          <w:bCs/>
          <w:i/>
          <w:sz w:val="28"/>
          <w:szCs w:val="28"/>
        </w:rPr>
        <w:t xml:space="preserve">                                </w:t>
      </w:r>
      <w:r w:rsidR="00041A7F">
        <w:rPr>
          <w:b/>
          <w:i/>
          <w:sz w:val="28"/>
          <w:szCs w:val="28"/>
        </w:rPr>
        <w:t xml:space="preserve">                                         </w:t>
      </w:r>
      <w:r w:rsidR="00041A7F">
        <w:rPr>
          <w:i/>
          <w:sz w:val="28"/>
          <w:szCs w:val="28"/>
        </w:rPr>
        <w:t xml:space="preserve">                                                    </w:t>
      </w:r>
    </w:p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5"/>
      </w:tblGrid>
      <w:tr w:rsidR="00843552" w:rsidTr="002C1C30">
        <w:trPr>
          <w:cantSplit/>
          <w:trHeight w:val="80"/>
          <w:jc w:val="center"/>
        </w:trPr>
        <w:tc>
          <w:tcPr>
            <w:tcW w:w="10095" w:type="dxa"/>
          </w:tcPr>
          <w:p w:rsidR="00843552" w:rsidRDefault="00843552" w:rsidP="00B279DE">
            <w:pPr>
              <w:tabs>
                <w:tab w:val="left" w:pos="6160"/>
              </w:tabs>
              <w:jc w:val="center"/>
              <w:rPr>
                <w:rFonts w:ascii="Times New Roman CYR" w:hAnsi="Times New Roman CYR"/>
                <w:sz w:val="20"/>
              </w:rPr>
            </w:pPr>
          </w:p>
          <w:p w:rsidR="00843552" w:rsidRDefault="00843552" w:rsidP="002C1C30">
            <w:pPr>
              <w:tabs>
                <w:tab w:val="left" w:pos="6160"/>
              </w:tabs>
              <w:rPr>
                <w:rFonts w:ascii="Times New Roman CYR" w:hAnsi="Times New Roman CYR"/>
                <w:sz w:val="20"/>
              </w:rPr>
            </w:pPr>
          </w:p>
        </w:tc>
      </w:tr>
    </w:tbl>
    <w:p w:rsidR="00AB61FF" w:rsidRPr="00AB61FF" w:rsidRDefault="00AB61FF" w:rsidP="00AB61FF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B61FF">
        <w:rPr>
          <w:rFonts w:ascii="Times New Roman" w:hAnsi="Times New Roman"/>
          <w:b/>
          <w:sz w:val="28"/>
          <w:szCs w:val="28"/>
        </w:rPr>
        <w:t>О приобретении информационного стенда для территориальной профсоюзной организации Долгоруковского муниципального района по заявке председателя Колябина С.И.</w:t>
      </w:r>
    </w:p>
    <w:p w:rsidR="007C7474" w:rsidRPr="00C9086A" w:rsidRDefault="007C7474" w:rsidP="00C9086A">
      <w:pPr>
        <w:spacing w:line="360" w:lineRule="auto"/>
        <w:jc w:val="center"/>
        <w:rPr>
          <w:b/>
          <w:sz w:val="28"/>
          <w:szCs w:val="28"/>
        </w:rPr>
      </w:pPr>
    </w:p>
    <w:p w:rsidR="007C7474" w:rsidRDefault="00AB61FF" w:rsidP="006512A0">
      <w:pPr>
        <w:pStyle w:val="a7"/>
        <w:spacing w:line="360" w:lineRule="auto"/>
        <w:ind w:left="0"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поступившему заявлению от председателя территориальной профсоюзной организации Долгоруковского муниципального района Колябина С.И., </w:t>
      </w:r>
      <w:r w:rsidR="00C9086A" w:rsidRPr="00353F55">
        <w:rPr>
          <w:sz w:val="28"/>
          <w:szCs w:val="28"/>
        </w:rPr>
        <w:t>Комитет Липецкой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</w:r>
      <w:r w:rsidR="00C9086A">
        <w:rPr>
          <w:b/>
          <w:sz w:val="28"/>
          <w:szCs w:val="28"/>
        </w:rPr>
        <w:t xml:space="preserve"> ПОСТАНОВЛЯЕТ:</w:t>
      </w:r>
    </w:p>
    <w:p w:rsidR="007C7474" w:rsidRDefault="00D05832" w:rsidP="00971AF3">
      <w:pPr>
        <w:pStyle w:val="a6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Приобрести </w:t>
      </w:r>
      <w:r w:rsidR="00AB61FF">
        <w:rPr>
          <w:rFonts w:ascii="Times New Roman" w:hAnsi="Times New Roman"/>
          <w:sz w:val="28"/>
          <w:szCs w:val="24"/>
        </w:rPr>
        <w:t xml:space="preserve">информационный стенд </w:t>
      </w:r>
      <w:r w:rsidR="00AB61FF" w:rsidRPr="00AB61FF">
        <w:rPr>
          <w:rFonts w:ascii="Times New Roman" w:hAnsi="Times New Roman"/>
          <w:sz w:val="28"/>
          <w:szCs w:val="24"/>
        </w:rPr>
        <w:t xml:space="preserve">для </w:t>
      </w:r>
      <w:r w:rsidR="00AB61FF" w:rsidRPr="00AB61FF">
        <w:rPr>
          <w:rFonts w:ascii="Times New Roman" w:hAnsi="Times New Roman"/>
          <w:sz w:val="28"/>
          <w:szCs w:val="28"/>
        </w:rPr>
        <w:t>территориальной профсоюзной организации Долгоруковского муниципального района</w:t>
      </w:r>
      <w:r>
        <w:rPr>
          <w:rFonts w:ascii="Times New Roman" w:hAnsi="Times New Roman"/>
          <w:sz w:val="28"/>
          <w:szCs w:val="24"/>
        </w:rPr>
        <w:t>.</w:t>
      </w:r>
    </w:p>
    <w:p w:rsidR="00D05832" w:rsidRDefault="00D05832" w:rsidP="00971AF3">
      <w:pPr>
        <w:pStyle w:val="a6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Контроль </w:t>
      </w:r>
      <w:r w:rsidR="00AB61FF">
        <w:rPr>
          <w:rFonts w:ascii="Times New Roman" w:hAnsi="Times New Roman"/>
          <w:sz w:val="28"/>
          <w:szCs w:val="24"/>
        </w:rPr>
        <w:t xml:space="preserve">за приобретением </w:t>
      </w:r>
      <w:r>
        <w:rPr>
          <w:rFonts w:ascii="Times New Roman" w:hAnsi="Times New Roman"/>
          <w:sz w:val="28"/>
          <w:szCs w:val="24"/>
        </w:rPr>
        <w:t xml:space="preserve">возложить на </w:t>
      </w:r>
      <w:r w:rsidR="00AB61FF">
        <w:rPr>
          <w:rFonts w:ascii="Times New Roman" w:hAnsi="Times New Roman"/>
          <w:sz w:val="28"/>
          <w:szCs w:val="24"/>
        </w:rPr>
        <w:t>заместителя председателя по организационным вопросам Полухина А.В.</w:t>
      </w:r>
    </w:p>
    <w:p w:rsidR="00425204" w:rsidRDefault="00425204" w:rsidP="00CC4618">
      <w:pPr>
        <w:pStyle w:val="a6"/>
        <w:rPr>
          <w:rFonts w:ascii="Times New Roman" w:hAnsi="Times New Roman"/>
          <w:sz w:val="28"/>
          <w:szCs w:val="24"/>
        </w:rPr>
      </w:pPr>
    </w:p>
    <w:p w:rsidR="00CC4618" w:rsidRDefault="00CC4618" w:rsidP="00CC4618">
      <w:pPr>
        <w:pStyle w:val="a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Председатель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="003A7127">
        <w:rPr>
          <w:rFonts w:ascii="Times New Roman" w:hAnsi="Times New Roman"/>
          <w:sz w:val="28"/>
          <w:szCs w:val="24"/>
        </w:rPr>
        <w:t xml:space="preserve">                                          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Н.Н. Хренова </w:t>
      </w:r>
    </w:p>
    <w:sectPr w:rsidR="00CC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5AC" w:rsidRDefault="009755AC" w:rsidP="00B56B4B">
      <w:r>
        <w:separator/>
      </w:r>
    </w:p>
  </w:endnote>
  <w:endnote w:type="continuationSeparator" w:id="0">
    <w:p w:rsidR="009755AC" w:rsidRDefault="009755AC" w:rsidP="00B5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5AC" w:rsidRDefault="009755AC" w:rsidP="00B56B4B">
      <w:r>
        <w:separator/>
      </w:r>
    </w:p>
  </w:footnote>
  <w:footnote w:type="continuationSeparator" w:id="0">
    <w:p w:rsidR="009755AC" w:rsidRDefault="009755AC" w:rsidP="00B5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17F1"/>
    <w:multiLevelType w:val="hybridMultilevel"/>
    <w:tmpl w:val="4636FD38"/>
    <w:lvl w:ilvl="0" w:tplc="7836249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0C5279"/>
    <w:multiLevelType w:val="hybridMultilevel"/>
    <w:tmpl w:val="354CECF0"/>
    <w:lvl w:ilvl="0" w:tplc="AE709F5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627657D"/>
    <w:multiLevelType w:val="hybridMultilevel"/>
    <w:tmpl w:val="A508AF7E"/>
    <w:lvl w:ilvl="0" w:tplc="8418F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517BCB"/>
    <w:multiLevelType w:val="hybridMultilevel"/>
    <w:tmpl w:val="44223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F218B"/>
    <w:multiLevelType w:val="hybridMultilevel"/>
    <w:tmpl w:val="D1309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94213"/>
    <w:multiLevelType w:val="hybridMultilevel"/>
    <w:tmpl w:val="18DAC1D6"/>
    <w:lvl w:ilvl="0" w:tplc="204663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9EA5A6B"/>
    <w:multiLevelType w:val="multilevel"/>
    <w:tmpl w:val="7A6871CA"/>
    <w:lvl w:ilvl="0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6" w:hanging="2160"/>
      </w:pPr>
      <w:rPr>
        <w:rFonts w:hint="default"/>
      </w:rPr>
    </w:lvl>
  </w:abstractNum>
  <w:abstractNum w:abstractNumId="7">
    <w:nsid w:val="585A3C07"/>
    <w:multiLevelType w:val="hybridMultilevel"/>
    <w:tmpl w:val="BCC20CA4"/>
    <w:lvl w:ilvl="0" w:tplc="44E6A8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F512B76"/>
    <w:multiLevelType w:val="hybridMultilevel"/>
    <w:tmpl w:val="03F07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39"/>
    <w:rsid w:val="00041A7F"/>
    <w:rsid w:val="000446F7"/>
    <w:rsid w:val="000974E6"/>
    <w:rsid w:val="0010694F"/>
    <w:rsid w:val="001126B4"/>
    <w:rsid w:val="00117F7C"/>
    <w:rsid w:val="001551D6"/>
    <w:rsid w:val="00166D85"/>
    <w:rsid w:val="00167BE7"/>
    <w:rsid w:val="001A34A6"/>
    <w:rsid w:val="001B4939"/>
    <w:rsid w:val="001D26A9"/>
    <w:rsid w:val="002329B9"/>
    <w:rsid w:val="002C1C30"/>
    <w:rsid w:val="002C56E4"/>
    <w:rsid w:val="002E305D"/>
    <w:rsid w:val="00302F73"/>
    <w:rsid w:val="003121F9"/>
    <w:rsid w:val="00327499"/>
    <w:rsid w:val="003419D5"/>
    <w:rsid w:val="0039543A"/>
    <w:rsid w:val="003A7127"/>
    <w:rsid w:val="003D0FA0"/>
    <w:rsid w:val="00425204"/>
    <w:rsid w:val="00427207"/>
    <w:rsid w:val="00455FD9"/>
    <w:rsid w:val="00466318"/>
    <w:rsid w:val="00471B4C"/>
    <w:rsid w:val="00477B2A"/>
    <w:rsid w:val="004C2D59"/>
    <w:rsid w:val="005135DC"/>
    <w:rsid w:val="005922E7"/>
    <w:rsid w:val="005A4DDA"/>
    <w:rsid w:val="0061233F"/>
    <w:rsid w:val="0062558B"/>
    <w:rsid w:val="00634894"/>
    <w:rsid w:val="00643AC0"/>
    <w:rsid w:val="006512A0"/>
    <w:rsid w:val="00657F4C"/>
    <w:rsid w:val="00677E64"/>
    <w:rsid w:val="006F752F"/>
    <w:rsid w:val="0073451B"/>
    <w:rsid w:val="007402F0"/>
    <w:rsid w:val="00773DEB"/>
    <w:rsid w:val="007C5CDB"/>
    <w:rsid w:val="007C7474"/>
    <w:rsid w:val="007D5E76"/>
    <w:rsid w:val="007E2CA9"/>
    <w:rsid w:val="00814A8F"/>
    <w:rsid w:val="0082224C"/>
    <w:rsid w:val="00822564"/>
    <w:rsid w:val="00843552"/>
    <w:rsid w:val="008A07B5"/>
    <w:rsid w:val="008C4E70"/>
    <w:rsid w:val="008C79FC"/>
    <w:rsid w:val="008F17FD"/>
    <w:rsid w:val="0091403F"/>
    <w:rsid w:val="00971AF3"/>
    <w:rsid w:val="00975291"/>
    <w:rsid w:val="009755AC"/>
    <w:rsid w:val="00975CFA"/>
    <w:rsid w:val="00981922"/>
    <w:rsid w:val="009F7E5A"/>
    <w:rsid w:val="00A61D42"/>
    <w:rsid w:val="00A90F77"/>
    <w:rsid w:val="00A93D05"/>
    <w:rsid w:val="00AA3839"/>
    <w:rsid w:val="00AB07D7"/>
    <w:rsid w:val="00AB61FF"/>
    <w:rsid w:val="00B16E55"/>
    <w:rsid w:val="00B25BE9"/>
    <w:rsid w:val="00B56B4B"/>
    <w:rsid w:val="00BA2187"/>
    <w:rsid w:val="00C0136C"/>
    <w:rsid w:val="00C11496"/>
    <w:rsid w:val="00C14D6A"/>
    <w:rsid w:val="00C1577F"/>
    <w:rsid w:val="00C64F3A"/>
    <w:rsid w:val="00C9086A"/>
    <w:rsid w:val="00CC4618"/>
    <w:rsid w:val="00CD6CA1"/>
    <w:rsid w:val="00D05832"/>
    <w:rsid w:val="00D17253"/>
    <w:rsid w:val="00D36925"/>
    <w:rsid w:val="00D52926"/>
    <w:rsid w:val="00D76508"/>
    <w:rsid w:val="00D8069F"/>
    <w:rsid w:val="00DE3E86"/>
    <w:rsid w:val="00E93D25"/>
    <w:rsid w:val="00E956D1"/>
    <w:rsid w:val="00EA5A87"/>
    <w:rsid w:val="00EC0EF4"/>
    <w:rsid w:val="00ED6CF7"/>
    <w:rsid w:val="00F3245A"/>
    <w:rsid w:val="00F74A44"/>
    <w:rsid w:val="00FA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E6010-D254-4554-BEDB-6B7A1423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A38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6D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6D8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A93D0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4355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56B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56B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6B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2020-09-29T11:12:00Z</cp:lastPrinted>
  <dcterms:created xsi:type="dcterms:W3CDTF">2022-12-13T07:46:00Z</dcterms:created>
  <dcterms:modified xsi:type="dcterms:W3CDTF">2022-12-15T07:07:00Z</dcterms:modified>
</cp:coreProperties>
</file>