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F6" w:rsidRDefault="004176F6" w:rsidP="004176F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ПОЛОЖЕННЕ</w:t>
      </w:r>
      <w:r w:rsidRPr="004176F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br/>
        <w:t xml:space="preserve">о проведения </w:t>
      </w:r>
      <w:r w:rsidR="00E717B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регионального этапа </w:t>
      </w:r>
      <w:r w:rsidRPr="004176F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профсоюзного конкурса детского рисунка, посвященного 80-летию Победы в Великой Отечественной войне.</w:t>
      </w:r>
    </w:p>
    <w:p w:rsidR="004176F6" w:rsidRDefault="004176F6" w:rsidP="0055020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1. Общие положения</w:t>
      </w:r>
    </w:p>
    <w:p w:rsidR="004176F6" w:rsidRDefault="00E717B9" w:rsidP="004176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Региональный этап п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рофсоюзн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ого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детского рисунка, посвященный 80-летию Победы в Великой Отечественной войне (далее 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Конкурс), организуется и проводится 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>Общероссийским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 xml:space="preserve"> профсоюз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>ом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 xml:space="preserve"> работников государственных учреждений и ОО РФ</w:t>
      </w:r>
      <w:r w:rsidR="006602F0" w:rsidRPr="006602F0">
        <w:rPr>
          <w:rStyle w:val="a9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Федерацией профсоюза Липецкой области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связи с объявлением Исполнительным комитетом ФНПР 2025 года Годом трудовой доблести «Всё для Победы!».</w:t>
      </w:r>
    </w:p>
    <w:p w:rsidR="004176F6" w:rsidRPr="004176F6" w:rsidRDefault="004176F6" w:rsidP="004176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Тема Конкурса:</w:t>
      </w:r>
    </w:p>
    <w:p w:rsidR="004176F6" w:rsidRDefault="004176F6" w:rsidP="004176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«Из одного металла льют медаль за бой, медаль за труд».</w:t>
      </w:r>
    </w:p>
    <w:p w:rsidR="004176F6" w:rsidRDefault="004176F6" w:rsidP="004176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4176F6" w:rsidRDefault="004176F6" w:rsidP="0055020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2. Цель Конкурса</w:t>
      </w:r>
    </w:p>
    <w:p w:rsidR="004176F6" w:rsidRDefault="004176F6" w:rsidP="004176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обеспечение преемственности поколений и содействие формированию у детей и подростков духовно-патриотических ценностей и уважения к старшему поколению;</w:t>
      </w:r>
    </w:p>
    <w:p w:rsidR="004176F6" w:rsidRDefault="004176F6" w:rsidP="004176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вовлечение детей и внуков членов профсоюзов в проведение мероприятий по празднованию 80-летия Победы в Великой Отечественной войне и повышение познав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ательного интереса к истории;</w:t>
      </w:r>
    </w:p>
    <w:p w:rsidR="004176F6" w:rsidRDefault="004176F6" w:rsidP="004176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популяризация профсоюзного движения;</w:t>
      </w:r>
    </w:p>
    <w:p w:rsidR="004176F6" w:rsidRDefault="004176F6" w:rsidP="004176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стимулирование развития у детей и подростков фантазии, воображения, способностей к прикладному и художественному творчеству.</w:t>
      </w:r>
    </w:p>
    <w:p w:rsidR="004176F6" w:rsidRPr="004176F6" w:rsidRDefault="004176F6" w:rsidP="004176F6">
      <w:pPr>
        <w:spacing w:before="240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3. Участники Конкурса</w:t>
      </w:r>
    </w:p>
    <w:p w:rsidR="004176F6" w:rsidRDefault="004176F6" w:rsidP="005502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Участие в Конкурсе добровольное и бесплатное. На Конкурс при</w:t>
      </w:r>
      <w:r w:rsidR="00FC11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нимаются детские рисунки (далее - </w:t>
      </w: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рисунки, работы), выполненные индивидуально. Работы, выполненные коллективом авторов, на Конкурс не допускаются. Каждый участник может прислать на Конкурс одну работу.</w:t>
      </w:r>
    </w:p>
    <w:p w:rsidR="00364CD7" w:rsidRDefault="00FC11D8" w:rsidP="005502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 участию в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Конкурсе допускаются дети </w:t>
      </w:r>
      <w:r w:rsidR="00364C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внуки членов </w:t>
      </w:r>
      <w:r w:rsidR="00364C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первичных и территориальных профсоюзных организаций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входящих в состав </w:t>
      </w:r>
      <w:r w:rsidR="00364C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Липецкой областной организации 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>Общероссийск</w:t>
      </w:r>
      <w:r w:rsidR="006602F0">
        <w:rPr>
          <w:rStyle w:val="a9"/>
          <w:rFonts w:ascii="Times New Roman" w:hAnsi="Times New Roman" w:cs="Times New Roman"/>
          <w:b w:val="0"/>
          <w:sz w:val="24"/>
        </w:rPr>
        <w:t>ого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 xml:space="preserve"> профсоюз</w:t>
      </w:r>
      <w:r w:rsidR="006602F0">
        <w:rPr>
          <w:rStyle w:val="a9"/>
          <w:rFonts w:ascii="Times New Roman" w:hAnsi="Times New Roman" w:cs="Times New Roman"/>
          <w:b w:val="0"/>
          <w:sz w:val="24"/>
        </w:rPr>
        <w:t>а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 xml:space="preserve"> работников государственных учреждений и ОО РФ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</w:p>
    <w:p w:rsidR="004176F6" w:rsidRDefault="004176F6" w:rsidP="005502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Возраст участников Конкурса </w:t>
      </w:r>
      <w:r w:rsidRPr="00720455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ru-RU"/>
        </w:rPr>
        <w:t>от 6 до 18 лет включительно</w:t>
      </w: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4176F6" w:rsidRDefault="004176F6" w:rsidP="005502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Конкурс проводится в трех возрастных категориях:</w:t>
      </w:r>
    </w:p>
    <w:p w:rsidR="004176F6" w:rsidRPr="004176F6" w:rsidRDefault="004176F6" w:rsidP="005502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 6 до 10 лет;</w:t>
      </w:r>
    </w:p>
    <w:p w:rsidR="004176F6" w:rsidRDefault="004176F6" w:rsidP="004176F6">
      <w:pPr>
        <w:pStyle w:val="a4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 11 до 14 лет;</w:t>
      </w:r>
    </w:p>
    <w:p w:rsidR="004176F6" w:rsidRDefault="004176F6" w:rsidP="00364CD7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 15 до 18 лет.</w:t>
      </w:r>
    </w:p>
    <w:p w:rsidR="004176F6" w:rsidRDefault="00364CD7" w:rsidP="00364CD7">
      <w:pPr>
        <w:pStyle w:val="a4"/>
        <w:spacing w:before="24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ходе проведения Конкурса в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каждой возрастной категории осуществляется отбор лучших конкурсных работ, в которых наиболее полно и объективно отражена тема </w:t>
      </w:r>
      <w:r w:rsid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онкурса.</w:t>
      </w:r>
    </w:p>
    <w:p w:rsidR="00364CD7" w:rsidRDefault="00364CD7" w:rsidP="00364CD7">
      <w:pPr>
        <w:pStyle w:val="a4"/>
        <w:spacing w:before="24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4176F6" w:rsidRDefault="004176F6" w:rsidP="00364CD7">
      <w:pPr>
        <w:pStyle w:val="a4"/>
        <w:numPr>
          <w:ilvl w:val="0"/>
          <w:numId w:val="1"/>
        </w:numPr>
        <w:spacing w:before="240" w:after="0" w:line="276" w:lineRule="auto"/>
        <w:ind w:left="0" w:firstLine="851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4176F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Сроки и порядок проведения Конкурса</w:t>
      </w:r>
    </w:p>
    <w:p w:rsidR="003009CC" w:rsidRPr="00366B43" w:rsidRDefault="00366B43" w:rsidP="005502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204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Первый этап: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4176F6"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С 2</w:t>
      </w:r>
      <w:r w:rsidR="00364CD7"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1</w:t>
      </w:r>
      <w:r w:rsidR="004176F6"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.0</w:t>
      </w:r>
      <w:r w:rsidR="00364CD7"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3</w:t>
      </w:r>
      <w:r w:rsidR="004176F6"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.2025 по 21.04.2025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первичные профсоюзные организации проводят Конкурс работ детей и внуков членов профсоюза в соответствии с установленной темой конкурса и возрастными категориями. По итогам проведенного конкурса направляют лучшие работы (но не более </w:t>
      </w:r>
      <w:r w:rsidR="00364CD7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одной для ППО и не более трёх для ТПО</w:t>
      </w:r>
      <w:r w:rsidR="00CA452C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ППО ОБУ УМФЦ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CA452C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ЛО 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каждой возрастной категории), в 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Липецкую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областн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ую организацию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>Общероссийск</w:t>
      </w:r>
      <w:r w:rsidR="006602F0">
        <w:rPr>
          <w:rStyle w:val="a9"/>
          <w:rFonts w:ascii="Times New Roman" w:hAnsi="Times New Roman" w:cs="Times New Roman"/>
          <w:b w:val="0"/>
          <w:sz w:val="24"/>
        </w:rPr>
        <w:t>ого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 xml:space="preserve"> профсоюз</w:t>
      </w:r>
      <w:r w:rsidR="006602F0">
        <w:rPr>
          <w:rStyle w:val="a9"/>
          <w:rFonts w:ascii="Times New Roman" w:hAnsi="Times New Roman" w:cs="Times New Roman"/>
          <w:b w:val="0"/>
          <w:sz w:val="24"/>
        </w:rPr>
        <w:t>а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 xml:space="preserve"> работников государственных учреждений и ОО РФ</w:t>
      </w:r>
      <w:r w:rsidR="006602F0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CA452C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срок до </w:t>
      </w:r>
      <w:r w:rsidR="00CA452C"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28.04.2025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;</w:t>
      </w:r>
    </w:p>
    <w:p w:rsidR="003009CC" w:rsidRDefault="004176F6" w:rsidP="003009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009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Первичные профсоюзные организации принимают решение о необходимости получения согласия участников и (или) их представителей на об</w:t>
      </w:r>
      <w:r w:rsidR="003009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работку их персональных данных и</w:t>
      </w:r>
      <w:r w:rsidRPr="003009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использование работ в целях настоящего Положения.</w:t>
      </w:r>
    </w:p>
    <w:p w:rsidR="003009CC" w:rsidRDefault="00366B43" w:rsidP="00366B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204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Второй этап: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4176F6"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C 29.04.2025 по 30.06.2025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Липецкая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областн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ая организация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>Общероссийск</w:t>
      </w:r>
      <w:r w:rsidR="006602F0">
        <w:rPr>
          <w:rStyle w:val="a9"/>
          <w:rFonts w:ascii="Times New Roman" w:hAnsi="Times New Roman" w:cs="Times New Roman"/>
          <w:b w:val="0"/>
          <w:sz w:val="24"/>
        </w:rPr>
        <w:t>ого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 xml:space="preserve"> профсоюз</w:t>
      </w:r>
      <w:r w:rsidR="006602F0">
        <w:rPr>
          <w:rStyle w:val="a9"/>
          <w:rFonts w:ascii="Times New Roman" w:hAnsi="Times New Roman" w:cs="Times New Roman"/>
          <w:b w:val="0"/>
          <w:sz w:val="24"/>
        </w:rPr>
        <w:t>а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 xml:space="preserve"> работников государственных учреждений и ОО РФ</w:t>
      </w:r>
      <w:r w:rsidR="006602F0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3009CC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проводи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 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конкурс работ, представленных первичными</w:t>
      </w:r>
      <w:r w:rsidR="00CA452C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территориальными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профсоюзными организациями, в соответствии с установленной темой конкурса и возрастными категориями. По итогам</w:t>
      </w:r>
      <w:r w:rsidR="002B65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проведенного конкурса направляе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 лучшие работы</w:t>
      </w:r>
      <w:r w:rsidR="00CA452C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</w:t>
      </w:r>
      <w:r w:rsidR="00CA452C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бщероссийский</w:t>
      </w:r>
      <w:r w:rsidR="00CA452C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профсоюз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>работников государственных учреждений и ОО РФ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и в </w:t>
      </w:r>
      <w:r w:rsidR="00CA452C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Федерацию профсоюзов Липецкой области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срок до </w:t>
      </w:r>
      <w:r w:rsidR="004176F6"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07.07.2025</w:t>
      </w:r>
      <w:r w:rsidR="004176F6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;</w:t>
      </w:r>
    </w:p>
    <w:p w:rsidR="00366B43" w:rsidRPr="00366B43" w:rsidRDefault="00366B43" w:rsidP="00366B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204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Третий этап: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C 08.07.2025 по 11.08.2025</w:t>
      </w:r>
      <w:r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bookmarkStart w:id="0" w:name="_GoBack"/>
      <w:r w:rsidR="006602F0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Общероссийский профсоюз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602F0" w:rsidRPr="006602F0">
        <w:rPr>
          <w:rStyle w:val="a9"/>
          <w:rFonts w:ascii="Times New Roman" w:hAnsi="Times New Roman" w:cs="Times New Roman"/>
          <w:b w:val="0"/>
          <w:sz w:val="24"/>
        </w:rPr>
        <w:t>работников государственных учреждений и ОО РФ</w:t>
      </w:r>
      <w:r w:rsidR="006602F0"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 Федерация профсоюзов Липецкой области </w:t>
      </w:r>
      <w:bookmarkEnd w:id="0"/>
      <w:r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проводят конкурс работ, представленных областными,</w:t>
      </w:r>
      <w:r w:rsidR="006602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организациями профсоюза, в соответствии с установленной темой конкурса и возрастными категориями. По итогам проведенного конкурса направляют лучшие работы (но не более трех в каждой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возрастной категории), </w:t>
      </w:r>
      <w:r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Федерацию Независимых Профсоюзов России в срок до </w:t>
      </w:r>
      <w:r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18.08.2025</w:t>
      </w:r>
      <w:r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;</w:t>
      </w:r>
    </w:p>
    <w:p w:rsidR="00366B43" w:rsidRPr="00366B43" w:rsidRDefault="00366B43" w:rsidP="00366B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204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Четвертый этап: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C 19.08.2025 по 10.09.2025</w:t>
      </w:r>
      <w:r w:rsidRPr="00366B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Федерация Независимых Профсоюзов России проводит финал Конкурса работ, представленных общероссийскими, межрегиональными профсоюзами и территориальными объединениями организаций профсоюзов в соответствии с установленной темой конкурса и возрастными категориями.</w:t>
      </w:r>
    </w:p>
    <w:p w:rsidR="0055020C" w:rsidRPr="0055020C" w:rsidRDefault="0055020C" w:rsidP="005502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502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Подведение итогов Конкурса осуществляется до </w:t>
      </w:r>
      <w:r w:rsidRPr="0072045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10.09.2025</w:t>
      </w:r>
      <w:r w:rsidRPr="005502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путем отбора лучших работ для экспозиции выставки, посвященной 80-летию Победы в Великой Отечественной войне.</w:t>
      </w:r>
    </w:p>
    <w:p w:rsidR="00D07A06" w:rsidRPr="003009CC" w:rsidRDefault="00D07A06" w:rsidP="00D07A06">
      <w:pPr>
        <w:pStyle w:val="a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009CC" w:rsidRPr="00D07A06" w:rsidRDefault="004176F6" w:rsidP="0055020C">
      <w:pPr>
        <w:pStyle w:val="a4"/>
        <w:numPr>
          <w:ilvl w:val="0"/>
          <w:numId w:val="1"/>
        </w:num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D07A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Требования к содержанию и оформлению материалов</w:t>
      </w:r>
    </w:p>
    <w:p w:rsidR="003009CC" w:rsidRDefault="004176F6" w:rsidP="003009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009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Участникам Конкурса предлагается выполнить рисунок, соответствующий теме Конкурса </w:t>
      </w:r>
      <w:r w:rsidR="003009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3009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«Из одного металла льют медаль за бой, медаль за труд».</w:t>
      </w:r>
    </w:p>
    <w:p w:rsidR="003009CC" w:rsidRDefault="004176F6" w:rsidP="003009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009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Рисунок выполняется в любой технике разными художественными материалами на листе формата АЗ. Исполнение рисунка с помощью компьютерной техники не допускается. На обороте рисунка обязательно указывается ФИО, возраст участника, полное наименование первичной профсоюзной организации, а также иные поясняющие надписи.</w:t>
      </w:r>
    </w:p>
    <w:p w:rsidR="0000325A" w:rsidRDefault="004176F6" w:rsidP="003009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009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Рисунки не возвращаются и не рецензируются.</w:t>
      </w:r>
    </w:p>
    <w:p w:rsidR="0000325A" w:rsidRDefault="004176F6" w:rsidP="003009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009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Работы, не отвечающие указанным требованиям и представленные с нарушением установленных сроков, к участию в Конкурса не допускаются.</w:t>
      </w:r>
    </w:p>
    <w:p w:rsidR="0000325A" w:rsidRPr="00D07A06" w:rsidRDefault="004176F6" w:rsidP="00D07A06">
      <w:pPr>
        <w:pStyle w:val="a4"/>
        <w:numPr>
          <w:ilvl w:val="0"/>
          <w:numId w:val="1"/>
        </w:num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D07A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Критерии оценки работ</w:t>
      </w:r>
    </w:p>
    <w:p w:rsidR="0000325A" w:rsidRDefault="00D07A06" w:rsidP="0000325A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Жюри конкурса</w:t>
      </w:r>
      <w:r w:rsidR="004176F6" w:rsidRPr="0000325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осуществляет оценку работ в соответствии с критериями:</w:t>
      </w:r>
    </w:p>
    <w:p w:rsidR="0000325A" w:rsidRDefault="0000325A" w:rsidP="0000325A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4176F6" w:rsidRPr="0000325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глубина и раскрытие заявленной темы рисунка;</w:t>
      </w:r>
    </w:p>
    <w:p w:rsidR="0000325A" w:rsidRDefault="0000325A" w:rsidP="0000325A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художественно-образное решение конкурсной работы; </w:t>
      </w:r>
    </w:p>
    <w:p w:rsidR="0000325A" w:rsidRDefault="0000325A" w:rsidP="0000325A">
      <w:pPr>
        <w:pStyle w:val="a4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4176F6" w:rsidRPr="00417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исполнительское мастерство и эстетическая выразительность.</w:t>
      </w:r>
    </w:p>
    <w:sectPr w:rsidR="0000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CF1" w:rsidRDefault="006F0CF1" w:rsidP="004176F6">
      <w:pPr>
        <w:spacing w:after="0" w:line="240" w:lineRule="auto"/>
      </w:pPr>
      <w:r>
        <w:separator/>
      </w:r>
    </w:p>
  </w:endnote>
  <w:endnote w:type="continuationSeparator" w:id="0">
    <w:p w:rsidR="006F0CF1" w:rsidRDefault="006F0CF1" w:rsidP="0041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CF1" w:rsidRDefault="006F0CF1" w:rsidP="004176F6">
      <w:pPr>
        <w:spacing w:after="0" w:line="240" w:lineRule="auto"/>
      </w:pPr>
      <w:r>
        <w:separator/>
      </w:r>
    </w:p>
  </w:footnote>
  <w:footnote w:type="continuationSeparator" w:id="0">
    <w:p w:rsidR="006F0CF1" w:rsidRDefault="006F0CF1" w:rsidP="00417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30703"/>
    <w:multiLevelType w:val="hybridMultilevel"/>
    <w:tmpl w:val="F0D261BA"/>
    <w:lvl w:ilvl="0" w:tplc="C2469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40E0637"/>
    <w:multiLevelType w:val="hybridMultilevel"/>
    <w:tmpl w:val="FED286E2"/>
    <w:lvl w:ilvl="0" w:tplc="FF120D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F6"/>
    <w:rsid w:val="0000325A"/>
    <w:rsid w:val="0029547C"/>
    <w:rsid w:val="002B65AD"/>
    <w:rsid w:val="002F631E"/>
    <w:rsid w:val="003009CC"/>
    <w:rsid w:val="00364CD7"/>
    <w:rsid w:val="00366B43"/>
    <w:rsid w:val="00373F42"/>
    <w:rsid w:val="004176F6"/>
    <w:rsid w:val="0055020C"/>
    <w:rsid w:val="006602F0"/>
    <w:rsid w:val="006F0CF1"/>
    <w:rsid w:val="006F4ECA"/>
    <w:rsid w:val="00720455"/>
    <w:rsid w:val="00B328EB"/>
    <w:rsid w:val="00BE4A5F"/>
    <w:rsid w:val="00C479AE"/>
    <w:rsid w:val="00CA452C"/>
    <w:rsid w:val="00D07A06"/>
    <w:rsid w:val="00D750BB"/>
    <w:rsid w:val="00E717B9"/>
    <w:rsid w:val="00F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77017-B188-408F-BBC7-169F5127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4176F6"/>
  </w:style>
  <w:style w:type="character" w:customStyle="1" w:styleId="convomessageinfowithoutbubblesdate">
    <w:name w:val="convomessageinfowithoutbubbles__date"/>
    <w:basedOn w:val="a0"/>
    <w:rsid w:val="004176F6"/>
  </w:style>
  <w:style w:type="character" w:styleId="a3">
    <w:name w:val="Hyperlink"/>
    <w:basedOn w:val="a0"/>
    <w:uiPriority w:val="99"/>
    <w:semiHidden/>
    <w:unhideWhenUsed/>
    <w:rsid w:val="004176F6"/>
    <w:rPr>
      <w:color w:val="0000FF"/>
      <w:u w:val="single"/>
    </w:rPr>
  </w:style>
  <w:style w:type="character" w:customStyle="1" w:styleId="composerinputplaceholder">
    <w:name w:val="composerinput__placeholder"/>
    <w:basedOn w:val="a0"/>
    <w:rsid w:val="004176F6"/>
  </w:style>
  <w:style w:type="paragraph" w:styleId="a4">
    <w:name w:val="List Paragraph"/>
    <w:basedOn w:val="a"/>
    <w:uiPriority w:val="34"/>
    <w:qFormat/>
    <w:rsid w:val="004176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6F6"/>
  </w:style>
  <w:style w:type="paragraph" w:styleId="a7">
    <w:name w:val="footer"/>
    <w:basedOn w:val="a"/>
    <w:link w:val="a8"/>
    <w:uiPriority w:val="99"/>
    <w:unhideWhenUsed/>
    <w:rsid w:val="004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6F6"/>
  </w:style>
  <w:style w:type="character" w:styleId="a9">
    <w:name w:val="Strong"/>
    <w:basedOn w:val="a0"/>
    <w:uiPriority w:val="22"/>
    <w:qFormat/>
    <w:rsid w:val="006602F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6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0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32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0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3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21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82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092575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214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41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34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76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177570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66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91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32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27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5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342189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3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18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02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10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154083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3815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2025-03-17T06:59:00Z</cp:lastPrinted>
  <dcterms:created xsi:type="dcterms:W3CDTF">2025-03-14T12:49:00Z</dcterms:created>
  <dcterms:modified xsi:type="dcterms:W3CDTF">2025-03-17T07:27:00Z</dcterms:modified>
</cp:coreProperties>
</file>